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ahoma" w:cs="Tahoma" w:hAnsi="Tahoma" w:eastAsia="Tahoma"/>
          <w:sz w:val="20"/>
          <w:szCs w:val="20"/>
        </w:rPr>
      </w:pPr>
      <w:r>
        <w:rPr>
          <w:rFonts w:ascii="Tahoma" w:hAnsi="Tahoma"/>
          <w:sz w:val="20"/>
          <w:szCs w:val="20"/>
        </w:rPr>
        <w:drawing xmlns:a="http://schemas.openxmlformats.org/drawingml/2006/main">
          <wp:inline distT="0" distB="0" distL="0" distR="0">
            <wp:extent cx="2698750" cy="86360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2698750" cy="863600"/>
                    </a:xfrm>
                    <a:prstGeom prst="rect">
                      <a:avLst/>
                    </a:prstGeom>
                    <a:ln w="12700" cap="flat">
                      <a:noFill/>
                      <a:miter lim="400000"/>
                    </a:ln>
                    <a:effectLst/>
                  </pic:spPr>
                </pic:pic>
              </a:graphicData>
            </a:graphic>
          </wp:inline>
        </w:drawing>
      </w:r>
      <w:r>
        <w:rPr>
          <w:rFonts w:ascii="Tahoma" w:hAnsi="Tahoma"/>
          <w:sz w:val="20"/>
          <w:szCs w:val="20"/>
        </w:rPr>
        <w:tab/>
        <w:tab/>
        <w:tab/>
        <w:tab/>
        <w:tab/>
        <w:tab/>
      </w:r>
      <w:r>
        <w:rPr>
          <w:rFonts w:ascii="Tahoma" w:hAnsi="Tahoma"/>
          <w:sz w:val="18"/>
          <w:szCs w:val="18"/>
          <w:rtl w:val="0"/>
          <w:lang w:val="en-US"/>
        </w:rPr>
        <w:t xml:space="preserve">January </w:t>
      </w:r>
      <w:r>
        <w:rPr>
          <w:rFonts w:ascii="Tahoma" w:hAnsi="Tahoma"/>
          <w:sz w:val="18"/>
          <w:szCs w:val="18"/>
          <w:rtl w:val="0"/>
          <w:lang w:val="en-US"/>
        </w:rPr>
        <w:t>2023</w:t>
        <w:tab/>
      </w:r>
      <w:commentRangeStart w:id="0"/>
      <w:r>
        <w:rPr>
          <w:rFonts w:ascii="Tahoma" w:cs="Tahoma" w:hAnsi="Tahoma" w:eastAsia="Tahoma"/>
          <w:sz w:val="20"/>
          <w:szCs w:val="20"/>
        </w:rPr>
        <w:br w:type="textWrapping"/>
      </w:r>
      <w:commentRangeEnd w:id="0"/>
      <w:r>
        <w:commentReference w:id="0"/>
      </w:r>
    </w:p>
    <w:p>
      <w:pPr>
        <w:pStyle w:val="Body"/>
        <w:rPr>
          <w:rFonts w:ascii="Tahoma" w:cs="Tahoma" w:hAnsi="Tahoma" w:eastAsia="Tahoma"/>
          <w:sz w:val="20"/>
          <w:szCs w:val="20"/>
        </w:rPr>
      </w:pPr>
    </w:p>
    <w:p>
      <w:pPr>
        <w:pStyle w:val="Body"/>
        <w:rPr>
          <w:rFonts w:ascii="Tahoma" w:cs="Tahoma" w:hAnsi="Tahoma" w:eastAsia="Tahoma"/>
          <w:sz w:val="18"/>
          <w:szCs w:val="18"/>
        </w:rPr>
      </w:pPr>
    </w:p>
    <w:p>
      <w:pPr>
        <w:pStyle w:val="Body"/>
        <w:rPr>
          <w:rFonts w:ascii="Helvetica" w:cs="Helvetica" w:hAnsi="Helvetica" w:eastAsia="Helvetica"/>
          <w:sz w:val="20"/>
          <w:szCs w:val="20"/>
        </w:rPr>
      </w:pPr>
      <w:r>
        <w:rPr>
          <w:rFonts w:ascii="Helvetica" w:hAnsi="Helvetica"/>
          <w:sz w:val="20"/>
          <w:szCs w:val="20"/>
          <w:rtl w:val="0"/>
          <w:lang w:val="en-US"/>
        </w:rPr>
        <w:t>Dear Peninsula Township Neighbors,</w:t>
      </w:r>
    </w:p>
    <w:p>
      <w:pPr>
        <w:pStyle w:val="Body"/>
        <w:rPr>
          <w:rFonts w:ascii="Helvetica" w:cs="Helvetica" w:hAnsi="Helvetica" w:eastAsia="Helvetica"/>
          <w:sz w:val="18"/>
          <w:szCs w:val="18"/>
        </w:rPr>
      </w:pPr>
    </w:p>
    <w:p>
      <w:pPr>
        <w:pStyle w:val="Default"/>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Happy New Year! Friends of the Peninsula Community Library (FPCL) are already planning 2023 fun-raisers and fund-raisers for the patrons of our beautiful library.</w:t>
      </w:r>
      <w:r>
        <w:rPr>
          <w:rFonts w:ascii="Arial" w:hAnsi="Arial"/>
          <w:sz w:val="20"/>
          <w:szCs w:val="20"/>
          <w:rtl w:val="0"/>
          <w:lang w:val="en-US"/>
        </w:rPr>
        <w:t xml:space="preserve"> </w:t>
      </w:r>
      <w:r>
        <w:rPr>
          <w:rFonts w:ascii="Arial" w:hAnsi="Arial"/>
          <w:sz w:val="20"/>
          <w:szCs w:val="20"/>
          <w:rtl w:val="0"/>
          <w:lang w:val="en-US"/>
        </w:rPr>
        <w:t>With your support, we continue to be able to provide our library with many resources for the good</w:t>
      </w:r>
      <w:r>
        <w:rPr>
          <w:rFonts w:ascii="Arial" w:hAnsi="Arial"/>
          <w:sz w:val="20"/>
          <w:szCs w:val="20"/>
          <w:rtl w:val="0"/>
          <w:lang w:val="en-US"/>
        </w:rPr>
        <w:t xml:space="preserve"> of</w:t>
      </w:r>
      <w:r>
        <w:rPr>
          <w:rFonts w:ascii="Arial" w:hAnsi="Arial"/>
          <w:sz w:val="20"/>
          <w:szCs w:val="20"/>
          <w:rtl w:val="0"/>
          <w:lang w:val="en-US"/>
        </w:rPr>
        <w:t xml:space="preserve"> our community</w:t>
      </w:r>
      <w:r>
        <w:rPr>
          <w:rFonts w:ascii="Arial" w:hAnsi="Arial"/>
          <w:b w:val="1"/>
          <w:bCs w:val="1"/>
          <w:sz w:val="20"/>
          <w:szCs w:val="20"/>
          <w:rtl w:val="0"/>
        </w:rPr>
        <w:t xml:space="preserve">. </w:t>
      </w:r>
      <w:r>
        <w:rPr>
          <w:rFonts w:ascii="Arial" w:hAnsi="Arial"/>
          <w:b w:val="1"/>
          <w:bCs w:val="1"/>
          <w:sz w:val="20"/>
          <w:szCs w:val="20"/>
          <w:u w:val="single"/>
          <w:rtl w:val="0"/>
          <w:lang w:val="en-US"/>
        </w:rPr>
        <w:t>Did you know we helped to fund a full-library generator in 2022?</w:t>
      </w:r>
      <w:r>
        <w:rPr>
          <w:rFonts w:ascii="Arial" w:hAnsi="Arial"/>
          <w:sz w:val="20"/>
          <w:szCs w:val="20"/>
          <w:rtl w:val="0"/>
          <w:lang w:val="fr-FR"/>
        </w:rPr>
        <w:t xml:space="preserve"> FPCL</w:t>
      </w:r>
      <w:r>
        <w:rPr>
          <w:rFonts w:ascii="Arial" w:hAnsi="Arial"/>
          <w:b w:val="1"/>
          <w:bCs w:val="1"/>
          <w:sz w:val="20"/>
          <w:szCs w:val="20"/>
          <w:rtl w:val="0"/>
          <w:lang w:val="en-US"/>
        </w:rPr>
        <w:t xml:space="preserve"> also provided a major portion of PCL</w:t>
      </w:r>
      <w:r>
        <w:rPr>
          <w:rFonts w:ascii="Arial" w:hAnsi="Arial" w:hint="default"/>
          <w:b w:val="1"/>
          <w:bCs w:val="1"/>
          <w:sz w:val="20"/>
          <w:szCs w:val="20"/>
          <w:rtl w:val="1"/>
        </w:rPr>
        <w:t>’</w:t>
      </w:r>
      <w:r>
        <w:rPr>
          <w:rFonts w:ascii="Arial" w:hAnsi="Arial"/>
          <w:b w:val="1"/>
          <w:bCs w:val="1"/>
          <w:sz w:val="20"/>
          <w:szCs w:val="20"/>
          <w:rtl w:val="0"/>
          <w:lang w:val="en-US"/>
        </w:rPr>
        <w:t xml:space="preserve">s programming budget for the Summer Reading Club, Take Out </w:t>
      </w:r>
      <w:r>
        <w:rPr>
          <w:rFonts w:ascii="Arial" w:cs="Arial" w:hAnsi="Arial" w:eastAsia="Arial"/>
          <w:b w:val="1"/>
          <w:bCs w:val="1"/>
          <w:sz w:val="20"/>
          <w:szCs w:val="20"/>
          <w:rtl w:val="0"/>
        </w:rPr>
        <w:tab/>
      </w:r>
      <w:r>
        <w:rPr>
          <w:rFonts w:ascii="Arial" w:hAnsi="Arial"/>
          <w:b w:val="1"/>
          <w:bCs w:val="1"/>
          <w:sz w:val="20"/>
          <w:szCs w:val="20"/>
          <w:rtl w:val="0"/>
          <w:lang w:val="en-US"/>
        </w:rPr>
        <w:t>Craft Bags for adults and children, performers' fees and art supplies. We also continue to pay for the library</w:t>
      </w:r>
      <w:r>
        <w:rPr>
          <w:rFonts w:ascii="Arial" w:hAnsi="Arial" w:hint="default"/>
          <w:b w:val="1"/>
          <w:bCs w:val="1"/>
          <w:sz w:val="20"/>
          <w:szCs w:val="20"/>
          <w:rtl w:val="1"/>
        </w:rPr>
        <w:t>’</w:t>
      </w:r>
      <w:r>
        <w:rPr>
          <w:rFonts w:ascii="Arial" w:hAnsi="Arial"/>
          <w:b w:val="1"/>
          <w:bCs w:val="1"/>
          <w:sz w:val="20"/>
          <w:szCs w:val="20"/>
          <w:rtl w:val="0"/>
        </w:rPr>
        <w:t xml:space="preserve">s </w:t>
      </w:r>
      <w:r>
        <w:rPr>
          <w:rFonts w:ascii="Arial" w:hAnsi="Arial"/>
          <w:b w:val="1"/>
          <w:bCs w:val="1"/>
          <w:i w:val="1"/>
          <w:iCs w:val="1"/>
          <w:sz w:val="20"/>
          <w:szCs w:val="20"/>
          <w:rtl w:val="0"/>
          <w:lang w:val="it-IT"/>
        </w:rPr>
        <w:t>Record Eagle</w:t>
      </w:r>
      <w:r>
        <w:rPr>
          <w:rFonts w:ascii="Arial" w:hAnsi="Arial"/>
          <w:b w:val="1"/>
          <w:bCs w:val="1"/>
          <w:sz w:val="20"/>
          <w:szCs w:val="20"/>
          <w:rtl w:val="0"/>
        </w:rPr>
        <w:t xml:space="preserve">, </w:t>
      </w:r>
      <w:r>
        <w:rPr>
          <w:rFonts w:ascii="Arial" w:hAnsi="Arial"/>
          <w:b w:val="1"/>
          <w:bCs w:val="1"/>
          <w:i w:val="1"/>
          <w:iCs w:val="1"/>
          <w:sz w:val="20"/>
          <w:szCs w:val="20"/>
          <w:rtl w:val="0"/>
          <w:lang w:val="en-US"/>
        </w:rPr>
        <w:t>Wall Street</w:t>
      </w:r>
      <w:r>
        <w:rPr>
          <w:rFonts w:ascii="Arial" w:hAnsi="Arial"/>
          <w:b w:val="1"/>
          <w:bCs w:val="1"/>
          <w:sz w:val="20"/>
          <w:szCs w:val="20"/>
          <w:rtl w:val="0"/>
        </w:rPr>
        <w:t xml:space="preserve"> </w:t>
      </w:r>
      <w:r>
        <w:rPr>
          <w:rFonts w:ascii="Arial" w:hAnsi="Arial"/>
          <w:b w:val="1"/>
          <w:bCs w:val="1"/>
          <w:i w:val="1"/>
          <w:iCs w:val="1"/>
          <w:sz w:val="20"/>
          <w:szCs w:val="20"/>
          <w:rtl w:val="0"/>
          <w:lang w:val="fr-FR"/>
        </w:rPr>
        <w:t>Journal</w:t>
      </w:r>
      <w:r>
        <w:rPr>
          <w:rFonts w:ascii="Arial" w:hAnsi="Arial"/>
          <w:b w:val="1"/>
          <w:bCs w:val="1"/>
          <w:sz w:val="20"/>
          <w:szCs w:val="20"/>
          <w:rtl w:val="0"/>
          <w:lang w:val="en-US"/>
        </w:rPr>
        <w:t xml:space="preserve">, and </w:t>
      </w:r>
      <w:r>
        <w:rPr>
          <w:rFonts w:ascii="Arial" w:hAnsi="Arial"/>
          <w:b w:val="1"/>
          <w:bCs w:val="1"/>
          <w:i w:val="1"/>
          <w:iCs w:val="1"/>
          <w:sz w:val="20"/>
          <w:szCs w:val="20"/>
          <w:rtl w:val="0"/>
          <w:lang w:val="en-US"/>
        </w:rPr>
        <w:t>Sunday New York Times</w:t>
      </w:r>
      <w:r>
        <w:rPr>
          <w:rFonts w:ascii="Arial" w:hAnsi="Arial"/>
          <w:b w:val="1"/>
          <w:bCs w:val="1"/>
          <w:sz w:val="20"/>
          <w:szCs w:val="20"/>
          <w:rtl w:val="0"/>
          <w:lang w:val="fr-FR"/>
        </w:rPr>
        <w:t xml:space="preserve"> subscriptions.</w:t>
      </w:r>
      <w:r>
        <w:rPr>
          <w:rFonts w:ascii="Arial" w:hAnsi="Arial"/>
          <w:b w:val="1"/>
          <w:bCs w:val="1"/>
          <w:sz w:val="20"/>
          <w:szCs w:val="20"/>
          <w:rtl w:val="0"/>
          <w:lang w:val="en-US"/>
        </w:rPr>
        <w:t xml:space="preserve"> </w:t>
      </w:r>
      <w:r>
        <w:rPr>
          <w:rFonts w:ascii="Arial" w:hAnsi="Arial"/>
          <w:b w:val="1"/>
          <w:bCs w:val="1"/>
          <w:sz w:val="20"/>
          <w:szCs w:val="20"/>
          <w:rtl w:val="0"/>
          <w:lang w:val="en-US"/>
        </w:rPr>
        <w:t>YOU help to make this all possible!</w:t>
      </w:r>
      <w:r>
        <w:rPr>
          <w:rFonts w:ascii="Arial" w:hAnsi="Arial"/>
          <w:b w:val="1"/>
          <w:bCs w:val="1"/>
          <w:sz w:val="20"/>
          <w:szCs w:val="20"/>
          <w:rtl w:val="0"/>
          <w:lang w:val="en-US"/>
        </w:rPr>
        <w:t xml:space="preserve"> </w:t>
      </w:r>
      <w:r>
        <w:rPr>
          <w:rFonts w:ascii="Arial" w:hAnsi="Arial"/>
          <w:sz w:val="20"/>
          <w:szCs w:val="20"/>
          <w:rtl w:val="0"/>
          <w:lang w:val="en-US"/>
        </w:rPr>
        <w:t>Friends have also volunteered for events, shelved books in the library, and worked in the gardens.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20"/>
          <w:szCs w:val="20"/>
          <w:rtl w:val="0"/>
        </w:rPr>
      </w:pPr>
      <w:r>
        <w:rPr>
          <w:rFonts w:ascii="Helvetica" w:hAnsi="Helvetica"/>
          <w:b w:val="1"/>
          <w:bCs w:val="1"/>
          <w:sz w:val="20"/>
          <w:szCs w:val="20"/>
          <w:rtl w:val="0"/>
          <w:lang w:val="en-US"/>
        </w:rPr>
        <w:t xml:space="preserve">Book sales </w:t>
      </w:r>
      <w:r>
        <w:rPr>
          <w:rFonts w:ascii="Helvetica" w:hAnsi="Helvetica"/>
          <w:sz w:val="20"/>
          <w:szCs w:val="20"/>
          <w:rtl w:val="0"/>
          <w:lang w:val="en-US"/>
        </w:rPr>
        <w:t>are one of the Friends</w:t>
      </w:r>
      <w:r>
        <w:rPr>
          <w:rFonts w:ascii="Helvetica" w:hAnsi="Helvetica" w:hint="default"/>
          <w:sz w:val="20"/>
          <w:szCs w:val="20"/>
          <w:rtl w:val="1"/>
        </w:rPr>
        <w:t xml:space="preserve">’ </w:t>
      </w:r>
      <w:r>
        <w:rPr>
          <w:rFonts w:ascii="Helvetica" w:hAnsi="Helvetica"/>
          <w:sz w:val="20"/>
          <w:szCs w:val="20"/>
          <w:rtl w:val="0"/>
          <w:lang w:val="en-US"/>
        </w:rPr>
        <w:t>most significant fundraising activities. Friends currently accept donations of books, puzzles, and media on the first and third Mondays of the month, 4-6pm, at the library carriage house.</w:t>
      </w:r>
      <w:r>
        <w:rPr>
          <w:rFonts w:ascii="Helvetica" w:hAnsi="Helvetica"/>
          <w:sz w:val="20"/>
          <w:szCs w:val="20"/>
          <w:rtl w:val="0"/>
          <w:lang w:val="en-US"/>
        </w:rPr>
        <w:t xml:space="preserve"> </w:t>
      </w:r>
      <w:r>
        <w:rPr>
          <w:rFonts w:ascii="Helvetica" w:hAnsi="Helvetica"/>
          <w:sz w:val="20"/>
          <w:szCs w:val="20"/>
          <w:rtl w:val="0"/>
          <w:lang w:val="en-US"/>
        </w:rPr>
        <w:t>Salable items are to be boxed with spines up for review by volunteers.</w:t>
      </w:r>
      <w:r>
        <w:rPr>
          <w:rFonts w:ascii="Helvetica" w:hAnsi="Helvetica"/>
          <w:sz w:val="20"/>
          <w:szCs w:val="20"/>
          <w:rtl w:val="0"/>
          <w:lang w:val="en-US"/>
        </w:rPr>
        <w:t xml:space="preserve"> </w:t>
      </w:r>
      <w:r>
        <w:rPr>
          <w:rFonts w:ascii="Helvetica" w:hAnsi="Helvetica"/>
          <w:sz w:val="20"/>
          <w:szCs w:val="20"/>
          <w:rtl w:val="0"/>
          <w:lang w:val="en-US"/>
        </w:rPr>
        <w:t>Please refer to the Friends page on the PCL website for information on accepted items and the donation process.</w:t>
      </w:r>
    </w:p>
    <w:p>
      <w:pPr>
        <w:pStyle w:val="Body"/>
        <w:jc w:val="both"/>
        <w:rPr>
          <w:rFonts w:ascii="Helvetica" w:cs="Helvetica" w:hAnsi="Helvetica" w:eastAsia="Helvetica"/>
          <w:sz w:val="18"/>
          <w:szCs w:val="18"/>
        </w:rPr>
      </w:pPr>
    </w:p>
    <w:p>
      <w:pPr>
        <w:pStyle w:val="Default"/>
        <w:bidi w:val="0"/>
        <w:spacing w:before="0" w:line="240" w:lineRule="auto"/>
        <w:ind w:left="0" w:right="0" w:firstLine="0"/>
        <w:jc w:val="left"/>
        <w:rPr>
          <w:rFonts w:ascii="Helvetica" w:cs="Helvetica" w:hAnsi="Helvetica" w:eastAsia="Helvetica"/>
          <w:sz w:val="20"/>
          <w:szCs w:val="20"/>
          <w:rtl w:val="0"/>
        </w:rPr>
      </w:pPr>
      <w:r>
        <w:rPr>
          <w:rFonts w:ascii="Helvetica" w:hAnsi="Helvetica"/>
          <w:b w:val="1"/>
          <w:bCs w:val="1"/>
          <w:sz w:val="20"/>
          <w:szCs w:val="20"/>
          <w:rtl w:val="0"/>
        </w:rPr>
        <w:t>AmazonSmile</w:t>
      </w:r>
      <w:r>
        <w:rPr>
          <w:rFonts w:ascii="Helvetica" w:hAnsi="Helvetica"/>
          <w:sz w:val="20"/>
          <w:szCs w:val="20"/>
          <w:rtl w:val="0"/>
          <w:lang w:val="en-US"/>
        </w:rPr>
        <w:t xml:space="preserve"> is a simple way for you to support FPCL every time you shop, at no cost to you. AmazonSmile will donate 0.5% of your eligible purchases to our organization.</w:t>
      </w:r>
      <w:r>
        <w:rPr>
          <w:rFonts w:ascii="Helvetica" w:hAnsi="Helvetica"/>
          <w:sz w:val="20"/>
          <w:szCs w:val="20"/>
          <w:rtl w:val="0"/>
          <w:lang w:val="en-US"/>
        </w:rPr>
        <w:t xml:space="preserve"> </w:t>
      </w:r>
      <w:r>
        <w:rPr>
          <w:rFonts w:ascii="Helvetica" w:hAnsi="Helvetica"/>
          <w:sz w:val="20"/>
          <w:szCs w:val="20"/>
          <w:rtl w:val="0"/>
          <w:lang w:val="en-US"/>
        </w:rPr>
        <w:t>To shop at AmazonSmile, simply go to smile.amazon.com on your web browser or activate AmazonSmile on your Amazon Shopping app on your iOS or Android phone (found under settings on your app).</w:t>
      </w:r>
      <w:r>
        <w:rPr>
          <w:rFonts w:ascii="Helvetica" w:hAnsi="Helvetica"/>
          <w:sz w:val="20"/>
          <w:szCs w:val="20"/>
          <w:rtl w:val="0"/>
          <w:lang w:val="en-US"/>
        </w:rPr>
        <w:t xml:space="preserve"> </w:t>
      </w:r>
      <w:r>
        <w:rPr>
          <w:rFonts w:ascii="Helvetica" w:hAnsi="Helvetica"/>
          <w:sz w:val="20"/>
          <w:szCs w:val="20"/>
          <w:rtl w:val="0"/>
          <w:lang w:val="en-US"/>
        </w:rPr>
        <w:t xml:space="preserve">Just select </w:t>
      </w:r>
      <w:r>
        <w:rPr>
          <w:rFonts w:ascii="Helvetica" w:hAnsi="Helvetica"/>
          <w:sz w:val="20"/>
          <w:szCs w:val="20"/>
          <w:rtl w:val="0"/>
          <w:lang w:val="en-US"/>
        </w:rPr>
        <w:t xml:space="preserve">Friends of </w:t>
      </w:r>
      <w:r>
        <w:rPr>
          <w:rFonts w:ascii="Helvetica" w:hAnsi="Helvetica"/>
          <w:sz w:val="20"/>
          <w:szCs w:val="20"/>
          <w:rtl w:val="0"/>
          <w:lang w:val="en-US"/>
        </w:rPr>
        <w:t>Peninsula Community Library as your designee.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The </w:t>
      </w:r>
      <w:r>
        <w:rPr>
          <w:rFonts w:ascii="Helvetica" w:hAnsi="Helvetica"/>
          <w:b w:val="1"/>
          <w:bCs w:val="1"/>
          <w:sz w:val="20"/>
          <w:szCs w:val="20"/>
          <w:rtl w:val="0"/>
          <w:lang w:val="de-DE"/>
        </w:rPr>
        <w:t xml:space="preserve">garden bricks </w:t>
      </w:r>
      <w:r>
        <w:rPr>
          <w:rFonts w:ascii="Helvetica" w:hAnsi="Helvetica"/>
          <w:sz w:val="20"/>
          <w:szCs w:val="20"/>
          <w:rtl w:val="0"/>
          <w:lang w:val="en-US"/>
        </w:rPr>
        <w:t xml:space="preserve">have turned out to be a favorite among locals, </w:t>
      </w:r>
      <w:r>
        <w:rPr>
          <w:rFonts w:ascii="Helvetica" w:hAnsi="Helvetica"/>
          <w:sz w:val="20"/>
          <w:szCs w:val="20"/>
          <w:rtl w:val="0"/>
          <w:lang w:val="en-US"/>
        </w:rPr>
        <w:t>and</w:t>
      </w:r>
      <w:r>
        <w:rPr>
          <w:rFonts w:ascii="Helvetica" w:hAnsi="Helvetica"/>
          <w:sz w:val="20"/>
          <w:szCs w:val="20"/>
          <w:rtl w:val="0"/>
          <w:lang w:val="en-US"/>
        </w:rPr>
        <w:t xml:space="preserve"> we will continue this program with an annual order placed in the summer for fall installation.</w:t>
      </w:r>
      <w:r>
        <w:rPr>
          <w:rFonts w:ascii="Helvetica" w:hAnsi="Helvetica"/>
          <w:sz w:val="20"/>
          <w:szCs w:val="20"/>
          <w:rtl w:val="0"/>
          <w:lang w:val="en-US"/>
        </w:rPr>
        <w:t xml:space="preserve"> </w:t>
      </w:r>
      <w:r>
        <w:rPr>
          <w:rFonts w:ascii="Helvetica" w:hAnsi="Helvetica"/>
          <w:sz w:val="20"/>
          <w:szCs w:val="20"/>
          <w:rtl w:val="0"/>
          <w:lang w:val="en-US"/>
        </w:rPr>
        <w:t>If you haven</w:t>
      </w:r>
      <w:r>
        <w:rPr>
          <w:rFonts w:ascii="Helvetica" w:hAnsi="Helvetica" w:hint="default"/>
          <w:sz w:val="20"/>
          <w:szCs w:val="20"/>
          <w:rtl w:val="1"/>
        </w:rPr>
        <w:t>’</w:t>
      </w:r>
      <w:r>
        <w:rPr>
          <w:rFonts w:ascii="Helvetica" w:hAnsi="Helvetica"/>
          <w:sz w:val="20"/>
          <w:szCs w:val="20"/>
          <w:rtl w:val="0"/>
          <w:lang w:val="en-US"/>
        </w:rPr>
        <w:t>t seen the gardens behind the library, peek next time you patronize the library, and be sure to visit in the spring.</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FPCL membership dues accommodate both individual and household memberships, as well as Lifetime Friends as a </w:t>
      </w:r>
      <w:r>
        <w:rPr>
          <w:rFonts w:ascii="Helvetica" w:hAnsi="Helvetica"/>
          <w:b w:val="1"/>
          <w:bCs w:val="1"/>
          <w:i w:val="1"/>
          <w:iCs w:val="1"/>
          <w:sz w:val="20"/>
          <w:szCs w:val="20"/>
          <w:u w:val="single"/>
          <w:rtl w:val="0"/>
        </w:rPr>
        <w:t>one-time</w:t>
      </w:r>
      <w:r>
        <w:rPr>
          <w:rFonts w:ascii="Helvetica" w:hAnsi="Helvetica"/>
          <w:sz w:val="20"/>
          <w:szCs w:val="20"/>
          <w:rtl w:val="0"/>
          <w:lang w:val="en-US"/>
        </w:rPr>
        <w:t xml:space="preserve"> individual membership for those 75 years and older.</w:t>
      </w:r>
      <w:r>
        <w:rPr>
          <w:rFonts w:ascii="Helvetica" w:hAnsi="Helvetica"/>
          <w:sz w:val="20"/>
          <w:szCs w:val="20"/>
          <w:rtl w:val="0"/>
          <w:lang w:val="en-US"/>
        </w:rPr>
        <w:t xml:space="preserve"> </w:t>
      </w:r>
      <w:r>
        <w:rPr>
          <w:rFonts w:ascii="Helvetica" w:hAnsi="Helvetica"/>
          <w:sz w:val="20"/>
          <w:szCs w:val="20"/>
          <w:rtl w:val="0"/>
          <w:lang w:val="en-US"/>
        </w:rPr>
        <w:t>Friends of Peninsula Community Library is a Section 501(c)(3) organization making your membership donation tax deductible</w:t>
      </w:r>
      <w:r>
        <w:rPr>
          <w:rFonts w:ascii="Helvetica" w:hAnsi="Helvetica"/>
          <w:sz w:val="20"/>
          <w:szCs w:val="20"/>
          <w:rtl w:val="0"/>
          <w:lang w:val="en-US"/>
        </w:rPr>
        <w:t>.</w:t>
      </w:r>
    </w:p>
    <w:p>
      <w:pPr>
        <w:pStyle w:val="Body"/>
        <w:ind w:left="2160" w:firstLine="720"/>
        <w:rPr>
          <w:rFonts w:ascii="Helvetica" w:cs="Helvetica" w:hAnsi="Helvetica" w:eastAsia="Helvetica"/>
          <w:b w:val="1"/>
          <w:bCs w:val="1"/>
          <w:sz w:val="18"/>
          <w:szCs w:val="18"/>
        </w:rPr>
      </w:pPr>
    </w:p>
    <w:p>
      <w:pPr>
        <w:pStyle w:val="Body"/>
        <w:ind w:left="2160" w:firstLine="720"/>
        <w:rPr>
          <w:rFonts w:ascii="Helvetica" w:cs="Helvetica" w:hAnsi="Helvetica" w:eastAsia="Helvetica"/>
          <w:b w:val="1"/>
          <w:bCs w:val="1"/>
          <w:sz w:val="20"/>
          <w:szCs w:val="20"/>
        </w:rPr>
      </w:pPr>
      <w:r>
        <w:rPr>
          <w:rFonts w:ascii="Helvetica" w:hAnsi="Helvetica"/>
          <w:b w:val="1"/>
          <w:bCs w:val="1"/>
          <w:sz w:val="20"/>
          <w:szCs w:val="20"/>
          <w:rtl w:val="0"/>
          <w:lang w:val="en-US"/>
        </w:rPr>
        <w:t>Please consider renewing or joining the Friends of the Library.</w:t>
      </w:r>
    </w:p>
    <w:p>
      <w:pPr>
        <w:pStyle w:val="Body"/>
        <w:rPr>
          <w:rFonts w:ascii="Helvetica" w:cs="Helvetica" w:hAnsi="Helvetica" w:eastAsia="Helvetica"/>
          <w:sz w:val="20"/>
          <w:szCs w:val="20"/>
        </w:rPr>
      </w:pPr>
      <w:r>
        <w:rPr>
          <w:rFonts w:ascii="Helvetica" w:cs="Helvetica" w:hAnsi="Helvetica" w:eastAsia="Helvetica"/>
          <w:b w:val="1"/>
          <w:bCs w:val="1"/>
          <w:sz w:val="20"/>
          <w:szCs w:val="20"/>
        </w:rPr>
        <w:tab/>
        <w:tab/>
        <w:tab/>
        <w:tab/>
        <w:tab/>
        <w:tab/>
        <w:tab/>
        <w:tab/>
      </w:r>
      <w:r>
        <w:rPr>
          <w:rFonts w:ascii="Helvetica" w:hAnsi="Helvetica"/>
          <w:sz w:val="20"/>
          <w:szCs w:val="20"/>
          <w:rtl w:val="0"/>
          <w:lang w:val="en-US"/>
        </w:rPr>
        <w:t>Thank you,</w:t>
      </w:r>
    </w:p>
    <w:p>
      <w:pPr>
        <w:pStyle w:val="Body"/>
        <w:rPr>
          <w:rFonts w:ascii="Helvetica" w:cs="Helvetica" w:hAnsi="Helvetica" w:eastAsia="Helvetica"/>
          <w:sz w:val="20"/>
          <w:szCs w:val="20"/>
        </w:rPr>
      </w:pPr>
      <w:r>
        <w:rPr>
          <w:rFonts w:ascii="Helvetica" w:cs="Helvetica" w:hAnsi="Helvetica" w:eastAsia="Helvetica"/>
          <w:sz w:val="20"/>
          <w:szCs w:val="20"/>
          <w:rtl w:val="0"/>
          <w:lang w:val="en-US"/>
        </w:rPr>
        <w:tab/>
        <w:tab/>
        <w:tab/>
        <w:tab/>
        <w:tab/>
        <w:tab/>
        <w:tab/>
        <w:tab/>
        <w:t>Friends of Peninsula Community Library</w:t>
      </w:r>
    </w:p>
    <w:p>
      <w:pPr>
        <w:pStyle w:val="Body"/>
        <w:rPr>
          <w:rFonts w:ascii="Helvetica" w:cs="Helvetica" w:hAnsi="Helvetica" w:eastAsia="Helvetica"/>
          <w:sz w:val="18"/>
          <w:szCs w:val="18"/>
        </w:rPr>
      </w:pPr>
    </w:p>
    <w:p>
      <w:pPr>
        <w:pStyle w:val="Body"/>
        <w:pBdr>
          <w:top w:val="nil"/>
          <w:left w:val="nil"/>
          <w:bottom w:val="single" w:color="000000" w:sz="12" w:space="0" w:shadow="0" w:frame="0"/>
          <w:right w:val="nil"/>
        </w:pBdr>
        <w:rPr>
          <w:rFonts w:ascii="Helvetica" w:cs="Helvetica" w:hAnsi="Helvetica" w:eastAsia="Helvetica"/>
          <w:sz w:val="20"/>
          <w:szCs w:val="20"/>
        </w:rPr>
      </w:pPr>
      <w:r>
        <w:rPr>
          <w:rFonts w:ascii="Helvetica" w:hAnsi="Helvetica"/>
          <w:sz w:val="20"/>
          <w:szCs w:val="20"/>
          <w:rtl w:val="0"/>
          <w:lang w:val="en-US"/>
        </w:rPr>
        <w:t>(Please print clearly)</w:t>
      </w:r>
    </w:p>
    <w:p>
      <w:pPr>
        <w:pStyle w:val="Body"/>
        <w:rPr>
          <w:rFonts w:ascii="Helvetica" w:cs="Helvetica" w:hAnsi="Helvetica" w:eastAsia="Helvetica"/>
          <w:b w:val="1"/>
          <w:bCs w:val="1"/>
          <w:sz w:val="20"/>
          <w:szCs w:val="20"/>
        </w:rPr>
      </w:pPr>
    </w:p>
    <w:p>
      <w:pPr>
        <w:pStyle w:val="Body"/>
        <w:rPr>
          <w:rFonts w:ascii="Helvetica" w:cs="Helvetica" w:hAnsi="Helvetica" w:eastAsia="Helvetica"/>
          <w:sz w:val="18"/>
          <w:szCs w:val="18"/>
        </w:rPr>
      </w:pPr>
      <w:r>
        <w:rPr>
          <w:rFonts w:ascii="Helvetica" w:hAnsi="Helvetica"/>
          <w:b w:val="1"/>
          <w:bCs w:val="1"/>
          <w:sz w:val="18"/>
          <w:szCs w:val="18"/>
          <w:rtl w:val="0"/>
          <w:lang w:val="en-US"/>
        </w:rPr>
        <w:t xml:space="preserve">PCL Membership: </w:t>
        <w:tab/>
        <w:tab/>
      </w:r>
      <w:r>
        <w:rPr>
          <w:rFonts w:ascii="Helvetica" w:hAnsi="Helvetica"/>
          <w:sz w:val="18"/>
          <w:szCs w:val="18"/>
          <w:rtl w:val="0"/>
          <w:lang w:val="en-US"/>
        </w:rPr>
        <w:t>____ Friend     $15 /individual</w:t>
      </w:r>
      <w:r>
        <w:rPr>
          <w:rFonts w:ascii="Helvetica" w:cs="Helvetica" w:hAnsi="Helvetica" w:eastAsia="Helvetica"/>
          <w:b w:val="1"/>
          <w:bCs w:val="1"/>
          <w:sz w:val="18"/>
          <w:szCs w:val="18"/>
        </w:rPr>
        <w:tab/>
        <w:tab/>
      </w:r>
      <w:r>
        <w:rPr>
          <w:rFonts w:ascii="Helvetica" w:hAnsi="Helvetica"/>
          <w:sz w:val="18"/>
          <w:szCs w:val="18"/>
          <w:rtl w:val="0"/>
          <w:lang w:val="en-US"/>
        </w:rPr>
        <w:t>Date_________________________________</w:t>
      </w:r>
    </w:p>
    <w:p>
      <w:pPr>
        <w:pStyle w:val="Body"/>
        <w:ind w:left="720" w:firstLine="720"/>
        <w:rPr>
          <w:rFonts w:ascii="Helvetica" w:cs="Helvetica" w:hAnsi="Helvetica" w:eastAsia="Helvetica"/>
          <w:sz w:val="18"/>
          <w:szCs w:val="18"/>
        </w:rPr>
      </w:pPr>
    </w:p>
    <w:p>
      <w:pPr>
        <w:pStyle w:val="Body"/>
        <w:ind w:left="2160" w:firstLine="720"/>
        <w:rPr>
          <w:rFonts w:ascii="Helvetica" w:cs="Helvetica" w:hAnsi="Helvetica" w:eastAsia="Helvetica"/>
          <w:sz w:val="18"/>
          <w:szCs w:val="18"/>
        </w:rPr>
      </w:pPr>
      <w:r>
        <w:rPr>
          <w:rFonts w:ascii="Helvetica" w:hAnsi="Helvetica"/>
          <w:sz w:val="18"/>
          <w:szCs w:val="18"/>
          <w:rtl w:val="0"/>
          <w:lang w:val="en-US"/>
        </w:rPr>
        <w:t>____ Friend</w:t>
      </w:r>
      <w:r>
        <w:rPr>
          <w:rFonts w:ascii="Helvetica" w:hAnsi="Helvetica"/>
          <w:b w:val="1"/>
          <w:bCs w:val="1"/>
          <w:sz w:val="18"/>
          <w:szCs w:val="18"/>
          <w:rtl w:val="0"/>
        </w:rPr>
        <w:t>s</w:t>
      </w:r>
      <w:r>
        <w:rPr>
          <w:rFonts w:ascii="Helvetica" w:hAnsi="Helvetica"/>
          <w:sz w:val="18"/>
          <w:szCs w:val="18"/>
          <w:rtl w:val="0"/>
          <w:lang w:val="en-US"/>
        </w:rPr>
        <w:t xml:space="preserve">   $25 /household </w:t>
      </w:r>
    </w:p>
    <w:p>
      <w:pPr>
        <w:pStyle w:val="Body"/>
        <w:ind w:left="2160" w:firstLine="720"/>
        <w:rPr>
          <w:rFonts w:ascii="Helvetica" w:cs="Helvetica" w:hAnsi="Helvetica" w:eastAsia="Helvetica"/>
          <w:sz w:val="18"/>
          <w:szCs w:val="18"/>
        </w:rPr>
      </w:pPr>
      <w:r>
        <w:rPr>
          <w:rFonts w:ascii="Helvetica" w:hAnsi="Helvetica"/>
          <w:sz w:val="18"/>
          <w:szCs w:val="18"/>
          <w:rtl w:val="0"/>
        </w:rPr>
        <w:t xml:space="preserve"> </w:t>
        <w:tab/>
      </w:r>
    </w:p>
    <w:p>
      <w:pPr>
        <w:pStyle w:val="Body"/>
        <w:ind w:left="2160" w:firstLine="720"/>
        <w:rPr>
          <w:rFonts w:ascii="Helvetica" w:cs="Helvetica" w:hAnsi="Helvetica" w:eastAsia="Helvetica"/>
          <w:sz w:val="18"/>
          <w:szCs w:val="18"/>
        </w:rPr>
      </w:pPr>
      <w:r>
        <w:rPr>
          <w:rFonts w:ascii="Helvetica" w:hAnsi="Helvetica"/>
          <w:sz w:val="18"/>
          <w:szCs w:val="18"/>
          <w:rtl w:val="0"/>
          <w:lang w:val="en-US"/>
        </w:rPr>
        <w:t>____ Lifetime Friend   $100 / named individual age 75+</w:t>
      </w:r>
    </w:p>
    <w:p>
      <w:pPr>
        <w:pStyle w:val="Body"/>
        <w:rPr>
          <w:rFonts w:ascii="Helvetica" w:cs="Helvetica" w:hAnsi="Helvetica" w:eastAsia="Helvetica"/>
          <w:sz w:val="18"/>
          <w:szCs w:val="18"/>
        </w:rPr>
      </w:pPr>
    </w:p>
    <w:p>
      <w:pPr>
        <w:pStyle w:val="Body"/>
        <w:rPr>
          <w:rFonts w:ascii="Helvetica" w:cs="Helvetica" w:hAnsi="Helvetica" w:eastAsia="Helvetica"/>
          <w:b w:val="1"/>
          <w:bCs w:val="1"/>
          <w:sz w:val="18"/>
          <w:szCs w:val="18"/>
        </w:rPr>
      </w:pPr>
      <w:r>
        <w:rPr>
          <w:rFonts w:ascii="Helvetica" w:hAnsi="Helvetica"/>
          <w:b w:val="1"/>
          <w:bCs w:val="1"/>
          <w:sz w:val="18"/>
          <w:szCs w:val="18"/>
          <w:rtl w:val="0"/>
          <w:lang w:val="en-US"/>
        </w:rPr>
        <w:t>Additional Donation:   $ ___________________</w:t>
        <w:tab/>
        <w:tab/>
        <w:t xml:space="preserve"> </w:t>
        <w:tab/>
        <w:t>TOTAL Enclosed:  $ ________________</w:t>
      </w:r>
    </w:p>
    <w:p>
      <w:pPr>
        <w:pStyle w:val="Body"/>
        <w:rPr>
          <w:rFonts w:ascii="Helvetica" w:cs="Helvetica" w:hAnsi="Helvetica" w:eastAsia="Helvetica"/>
          <w:sz w:val="18"/>
          <w:szCs w:val="18"/>
        </w:rPr>
      </w:pPr>
    </w:p>
    <w:p>
      <w:pPr>
        <w:pStyle w:val="Body"/>
        <w:rPr>
          <w:rFonts w:ascii="Helvetica" w:cs="Helvetica" w:hAnsi="Helvetica" w:eastAsia="Helvetica"/>
          <w:sz w:val="18"/>
          <w:szCs w:val="18"/>
        </w:rPr>
      </w:pPr>
      <w:r>
        <w:rPr>
          <w:rFonts w:ascii="Helvetica" w:hAnsi="Helvetica"/>
          <w:sz w:val="18"/>
          <w:szCs w:val="18"/>
          <w:rtl w:val="0"/>
          <w:lang w:val="en-US"/>
        </w:rPr>
        <w:t>Membership Name   _______________________________________________________________________________</w:t>
      </w:r>
    </w:p>
    <w:p>
      <w:pPr>
        <w:pStyle w:val="Body"/>
        <w:jc w:val="both"/>
        <w:rPr>
          <w:rFonts w:ascii="Helvetica" w:cs="Helvetica" w:hAnsi="Helvetica" w:eastAsia="Helvetica"/>
          <w:sz w:val="18"/>
          <w:szCs w:val="18"/>
        </w:rPr>
      </w:pPr>
    </w:p>
    <w:p>
      <w:pPr>
        <w:pStyle w:val="Body"/>
        <w:jc w:val="both"/>
        <w:rPr>
          <w:rFonts w:ascii="Helvetica" w:cs="Helvetica" w:hAnsi="Helvetica" w:eastAsia="Helvetica"/>
          <w:sz w:val="18"/>
          <w:szCs w:val="18"/>
        </w:rPr>
      </w:pPr>
      <w:r>
        <w:rPr>
          <w:rFonts w:ascii="Helvetica" w:hAnsi="Helvetica"/>
          <w:sz w:val="18"/>
          <w:szCs w:val="18"/>
          <w:rtl w:val="0"/>
          <w:lang w:val="en-US"/>
        </w:rPr>
        <w:t>Address/City/St/Zip ________________________________________________________________________________</w:t>
      </w:r>
    </w:p>
    <w:p>
      <w:pPr>
        <w:pStyle w:val="Body"/>
        <w:jc w:val="both"/>
        <w:rPr>
          <w:rFonts w:ascii="Helvetica" w:cs="Helvetica" w:hAnsi="Helvetica" w:eastAsia="Helvetica"/>
          <w:sz w:val="18"/>
          <w:szCs w:val="18"/>
        </w:rPr>
      </w:pPr>
    </w:p>
    <w:p>
      <w:pPr>
        <w:pStyle w:val="Body"/>
        <w:jc w:val="both"/>
        <w:rPr>
          <w:rFonts w:ascii="Helvetica" w:cs="Helvetica" w:hAnsi="Helvetica" w:eastAsia="Helvetica"/>
          <w:sz w:val="18"/>
          <w:szCs w:val="18"/>
        </w:rPr>
      </w:pPr>
      <w:r>
        <w:rPr>
          <w:rFonts w:ascii="Helvetica" w:hAnsi="Helvetica"/>
          <w:sz w:val="18"/>
          <w:szCs w:val="18"/>
          <w:rtl w:val="0"/>
          <w:lang w:val="en-US"/>
        </w:rPr>
        <w:t>Preferred Phone:   ___ Home ___ Mobile   _____________________________________________________________</w:t>
      </w:r>
    </w:p>
    <w:p>
      <w:pPr>
        <w:pStyle w:val="Body"/>
        <w:jc w:val="both"/>
        <w:rPr>
          <w:rFonts w:ascii="Helvetica" w:cs="Helvetica" w:hAnsi="Helvetica" w:eastAsia="Helvetica"/>
          <w:sz w:val="18"/>
          <w:szCs w:val="18"/>
        </w:rPr>
      </w:pPr>
    </w:p>
    <w:p>
      <w:pPr>
        <w:pStyle w:val="Body"/>
        <w:jc w:val="both"/>
        <w:rPr>
          <w:rFonts w:ascii="Helvetica" w:cs="Helvetica" w:hAnsi="Helvetica" w:eastAsia="Helvetica"/>
          <w:sz w:val="18"/>
          <w:szCs w:val="18"/>
        </w:rPr>
      </w:pPr>
      <w:r>
        <w:rPr>
          <w:rFonts w:ascii="Helvetica" w:hAnsi="Helvetica"/>
          <w:b w:val="1"/>
          <w:bCs w:val="1"/>
          <w:sz w:val="18"/>
          <w:szCs w:val="18"/>
          <w:rtl w:val="0"/>
          <w:lang w:val="de-DE"/>
        </w:rPr>
        <w:t xml:space="preserve">EMAIL </w:t>
      </w:r>
      <w:r>
        <w:rPr>
          <w:rFonts w:ascii="Helvetica" w:hAnsi="Helvetica"/>
          <w:sz w:val="18"/>
          <w:szCs w:val="18"/>
          <w:rtl w:val="0"/>
          <w:lang w:val="en-US"/>
        </w:rPr>
        <w:t xml:space="preserve">  ________________________________________________________________________________________</w:t>
      </w:r>
    </w:p>
    <w:p>
      <w:pPr>
        <w:pStyle w:val="Body"/>
        <w:jc w:val="both"/>
        <w:rPr>
          <w:rFonts w:ascii="Helvetica" w:cs="Helvetica" w:hAnsi="Helvetica" w:eastAsia="Helvetica"/>
          <w:sz w:val="18"/>
          <w:szCs w:val="18"/>
        </w:rPr>
      </w:pPr>
    </w:p>
    <w:p>
      <w:pPr>
        <w:pStyle w:val="Body"/>
        <w:rPr>
          <w:rFonts w:ascii="Helvetica" w:cs="Helvetica" w:hAnsi="Helvetica" w:eastAsia="Helvetica"/>
          <w:b w:val="1"/>
          <w:bCs w:val="1"/>
          <w:sz w:val="18"/>
          <w:szCs w:val="18"/>
        </w:rPr>
      </w:pPr>
      <w:r>
        <w:rPr>
          <w:rFonts w:ascii="Helvetica" w:hAnsi="Helvetica"/>
          <w:b w:val="1"/>
          <w:bCs w:val="1"/>
          <w:sz w:val="18"/>
          <w:szCs w:val="18"/>
          <w:rtl w:val="0"/>
          <w:lang w:val="en-US"/>
        </w:rPr>
        <w:t xml:space="preserve">Please make your checks payable to:  </w:t>
        <w:tab/>
        <w:t>Friends of Peninsula Community Library</w:t>
      </w:r>
    </w:p>
    <w:p>
      <w:pPr>
        <w:pStyle w:val="Body"/>
        <w:ind w:left="2880" w:firstLine="720"/>
        <w:rPr>
          <w:rFonts w:ascii="Tahoma" w:cs="Tahoma" w:hAnsi="Tahoma" w:eastAsia="Tahoma"/>
          <w:sz w:val="18"/>
          <w:szCs w:val="18"/>
        </w:rPr>
      </w:pPr>
      <w:r>
        <w:rPr>
          <w:rFonts w:ascii="Helvetica" w:hAnsi="Helvetica"/>
          <w:sz w:val="18"/>
          <w:szCs w:val="18"/>
          <w:rtl w:val="0"/>
          <w:lang w:val="en-US"/>
        </w:rPr>
        <w:t xml:space="preserve"> </w:t>
        <w:tab/>
        <w:t>2893 Island View Road, Traverse City, MI  49686</w:t>
      </w:r>
    </w:p>
    <w:p>
      <w:pPr>
        <w:pStyle w:val="Body"/>
        <w:sectPr>
          <w:headerReference w:type="default" r:id="rId5"/>
          <w:footerReference w:type="default" r:id="rId6"/>
          <w:pgSz w:w="12240" w:h="15840" w:orient="portrait"/>
          <w:pgMar w:top="1152" w:right="720" w:bottom="432" w:left="1008" w:header="0" w:footer="0"/>
          <w:bidi w:val="0"/>
        </w:sectPr>
      </w:pPr>
    </w:p>
    <w:p>
      <w:pPr>
        <w:pStyle w:val="Body"/>
        <w:rPr>
          <w:rFonts w:ascii="Tahoma" w:cs="Tahoma" w:hAnsi="Tahoma" w:eastAsia="Tahoma"/>
          <w:sz w:val="20"/>
          <w:szCs w:val="20"/>
        </w:rPr>
        <w:sectPr>
          <w:headerReference w:type="default" r:id="rId7"/>
          <w:pgSz w:w="12240" w:h="15840" w:orient="portrait"/>
          <w:pgMar w:top="720" w:right="720" w:bottom="432" w:left="1008" w:header="0" w:footer="0"/>
          <w:bidi w:val="0"/>
        </w:sectPr>
      </w:pPr>
      <w:r>
        <w:rPr>
          <w:rFonts w:ascii="Tahoma" w:cs="Tahoma" w:hAnsi="Tahoma" w:eastAsia="Tahoma"/>
          <w:sz w:val="20"/>
          <w:szCs w:val="20"/>
        </w:rPr>
      </w: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sz w:val="20"/>
          <w:szCs w:val="20"/>
        </w:rPr>
      </w:pPr>
    </w:p>
    <w:p>
      <w:pPr>
        <w:pStyle w:val="Body"/>
        <w:jc w:val="both"/>
        <w:rPr>
          <w:rFonts w:ascii="Tahoma" w:cs="Tahoma" w:hAnsi="Tahoma" w:eastAsia="Tahoma"/>
          <w:b w:val="1"/>
          <w:bCs w:val="1"/>
          <w:sz w:val="20"/>
          <w:szCs w:val="20"/>
        </w:rPr>
      </w:pPr>
    </w:p>
    <w:p>
      <w:pPr>
        <w:pStyle w:val="Body"/>
        <w:jc w:val="both"/>
        <w:rPr>
          <w:rFonts w:ascii="Tahoma" w:cs="Tahoma" w:hAnsi="Tahoma" w:eastAsia="Tahoma"/>
          <w:b w:val="1"/>
          <w:bCs w:val="1"/>
          <w:sz w:val="20"/>
          <w:szCs w:val="20"/>
        </w:rPr>
      </w:pPr>
    </w:p>
    <w:p>
      <w:pPr>
        <w:pStyle w:val="Body"/>
        <w:jc w:val="both"/>
        <w:rPr>
          <w:rFonts w:ascii="Tahoma" w:cs="Tahoma" w:hAnsi="Tahoma" w:eastAsia="Tahoma"/>
          <w:b w:val="1"/>
          <w:bCs w:val="1"/>
          <w:sz w:val="20"/>
          <w:szCs w:val="20"/>
        </w:rPr>
      </w:pPr>
    </w:p>
    <w:p>
      <w:pPr>
        <w:pStyle w:val="Body"/>
        <w:jc w:val="both"/>
        <w:rPr>
          <w:rFonts w:ascii="Tahoma" w:cs="Tahoma" w:hAnsi="Tahoma" w:eastAsia="Tahoma"/>
          <w:b w:val="1"/>
          <w:bCs w:val="1"/>
          <w:sz w:val="20"/>
          <w:szCs w:val="20"/>
        </w:rPr>
      </w:pPr>
    </w:p>
    <w:p>
      <w:pPr>
        <w:pStyle w:val="Body"/>
        <w:jc w:val="both"/>
        <w:rPr>
          <w:rFonts w:ascii="Tahoma" w:cs="Tahoma" w:hAnsi="Tahoma" w:eastAsia="Tahoma"/>
          <w:b w:val="1"/>
          <w:bCs w:val="1"/>
          <w:sz w:val="20"/>
          <w:szCs w:val="20"/>
        </w:rPr>
      </w:pPr>
      <w:r>
        <w:rPr>
          <w:rFonts w:ascii="Tahoma" w:hAnsi="Tahoma"/>
          <w:b w:val="1"/>
          <w:bCs w:val="1"/>
          <w:sz w:val="20"/>
          <w:szCs w:val="20"/>
          <w:rtl w:val="0"/>
        </w:rPr>
        <w:t>202</w:t>
      </w:r>
      <w:r>
        <w:rPr>
          <w:rFonts w:ascii="Tahoma" w:hAnsi="Tahoma"/>
          <w:b w:val="1"/>
          <w:bCs w:val="1"/>
          <w:sz w:val="20"/>
          <w:szCs w:val="20"/>
          <w:rtl w:val="0"/>
          <w:lang w:val="en-US"/>
        </w:rPr>
        <w:t>3</w:t>
      </w:r>
      <w:r>
        <w:rPr>
          <w:rFonts w:ascii="Tahoma" w:hAnsi="Tahoma"/>
          <w:b w:val="1"/>
          <w:bCs w:val="1"/>
          <w:sz w:val="20"/>
          <w:szCs w:val="20"/>
          <w:rtl w:val="0"/>
          <w:lang w:val="de-DE"/>
        </w:rPr>
        <w:t xml:space="preserve"> GARDEN BRICKS Order Form</w:t>
      </w:r>
    </w:p>
    <w:p>
      <w:pPr>
        <w:pStyle w:val="Body"/>
        <w:jc w:val="both"/>
        <w:rPr>
          <w:rFonts w:ascii="Tahoma" w:cs="Tahoma" w:hAnsi="Tahoma" w:eastAsia="Tahoma"/>
          <w:sz w:val="20"/>
          <w:szCs w:val="20"/>
        </w:rPr>
      </w:pPr>
      <w:r>
        <w:rPr>
          <w:rFonts w:ascii="Tahoma" w:hAnsi="Tahoma"/>
          <w:sz w:val="20"/>
          <w:szCs w:val="20"/>
          <w:rtl w:val="0"/>
          <w:lang w:val="en-US"/>
        </w:rPr>
        <w:t>Engraved bricks have been so popular that the Friends will continue this project with an annual order in the Summer to be installed in the Fall.  Submit your order by July 31, 202</w:t>
      </w:r>
      <w:r>
        <w:rPr>
          <w:rFonts w:ascii="Tahoma" w:hAnsi="Tahoma"/>
          <w:sz w:val="20"/>
          <w:szCs w:val="20"/>
          <w:rtl w:val="0"/>
          <w:lang w:val="en-US"/>
        </w:rPr>
        <w:t>3</w:t>
      </w:r>
      <w:r>
        <w:rPr>
          <w:rFonts w:ascii="Tahoma" w:hAnsi="Tahoma"/>
          <w:sz w:val="20"/>
          <w:szCs w:val="20"/>
          <w:rtl w:val="0"/>
          <w:lang w:val="en-US"/>
        </w:rPr>
        <w:t xml:space="preserve"> to be included this year.  Bricks are 4" x 8" brick with three lines of engraving for $100.  Friends of the Peninsula Community Library is a 501(c)(3) organization; therefore, a portion of your donation (less brick value of $25) may be tax deductible.  Consult your tax advisor.</w:t>
      </w:r>
    </w:p>
    <w:p>
      <w:pPr>
        <w:pStyle w:val="Body"/>
        <w:jc w:val="both"/>
        <w:rPr>
          <w:rFonts w:ascii="Tahoma" w:cs="Tahoma" w:hAnsi="Tahoma" w:eastAsia="Tahoma"/>
          <w:sz w:val="20"/>
          <w:szCs w:val="20"/>
        </w:rPr>
      </w:pPr>
    </w:p>
    <w:p>
      <w:pPr>
        <w:pStyle w:val="Body"/>
        <w:jc w:val="both"/>
      </w:pPr>
      <w:r>
        <w:rPr>
          <w:rFonts w:ascii="Tahoma" w:cs="Tahoma" w:hAnsi="Tahoma" w:eastAsia="Tahoma"/>
        </w:rPr>
        <w:drawing xmlns:a="http://schemas.openxmlformats.org/drawingml/2006/main">
          <wp:inline distT="0" distB="0" distL="0" distR="0">
            <wp:extent cx="6674993" cy="4860670"/>
            <wp:effectExtent l="0" t="0" r="0" b="0"/>
            <wp:docPr id="1073741826" name="officeArt object" descr="image2.pdf"/>
            <wp:cNvGraphicFramePr/>
            <a:graphic xmlns:a="http://schemas.openxmlformats.org/drawingml/2006/main">
              <a:graphicData uri="http://schemas.openxmlformats.org/drawingml/2006/picture">
                <pic:pic xmlns:pic="http://schemas.openxmlformats.org/drawingml/2006/picture">
                  <pic:nvPicPr>
                    <pic:cNvPr id="1073741826" name="image2.pdf" descr="image2.pdf"/>
                    <pic:cNvPicPr>
                      <a:picLocks noChangeAspect="1"/>
                    </pic:cNvPicPr>
                  </pic:nvPicPr>
                  <pic:blipFill>
                    <a:blip r:embed="rId8">
                      <a:extLst/>
                    </a:blip>
                    <a:stretch>
                      <a:fillRect/>
                    </a:stretch>
                  </pic:blipFill>
                  <pic:spPr>
                    <a:xfrm>
                      <a:off x="0" y="0"/>
                      <a:ext cx="6674993" cy="4860670"/>
                    </a:xfrm>
                    <a:prstGeom prst="rect">
                      <a:avLst/>
                    </a:prstGeom>
                    <a:ln w="12700" cap="flat">
                      <a:noFill/>
                      <a:miter lim="400000"/>
                    </a:ln>
                    <a:effectLst/>
                  </pic:spPr>
                </pic:pic>
              </a:graphicData>
            </a:graphic>
          </wp:inline>
        </w:drawing>
      </w:r>
    </w:p>
    <w:sectPr>
      <w:type w:val="continuous"/>
      <w:pgSz w:w="12240" w:h="15840" w:orient="portrait"/>
      <w:pgMar w:top="720" w:right="720" w:bottom="432" w:left="1008" w:header="0" w:footer="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Robbin Stott" w:date="2023-01-13T14:07:01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